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0B" w:rsidRPr="006B00D2" w:rsidRDefault="00B628AF" w:rsidP="00B628AF">
      <w:pPr>
        <w:jc w:val="center"/>
        <w:rPr>
          <w:b/>
          <w:sz w:val="52"/>
          <w:szCs w:val="52"/>
          <w:lang/>
        </w:rPr>
      </w:pPr>
      <w:r w:rsidRPr="006B00D2">
        <w:rPr>
          <w:b/>
          <w:sz w:val="52"/>
          <w:szCs w:val="52"/>
          <w:lang/>
        </w:rPr>
        <w:t>ОБАВЕШТЕЊЕ ЗА</w:t>
      </w:r>
    </w:p>
    <w:p w:rsidR="00B628AF" w:rsidRPr="006B00D2" w:rsidRDefault="00B628AF" w:rsidP="00B628AF">
      <w:pPr>
        <w:jc w:val="center"/>
        <w:rPr>
          <w:b/>
          <w:sz w:val="52"/>
          <w:szCs w:val="52"/>
          <w:lang/>
        </w:rPr>
      </w:pPr>
      <w:r w:rsidRPr="006B00D2">
        <w:rPr>
          <w:b/>
          <w:sz w:val="52"/>
          <w:szCs w:val="52"/>
          <w:lang/>
        </w:rPr>
        <w:t xml:space="preserve"> ПОЉОПРИВРЕДНЕ ПРОИЗВОЂАЧЕ</w:t>
      </w:r>
    </w:p>
    <w:p w:rsidR="00B628AF" w:rsidRPr="006B00D2" w:rsidRDefault="00B628AF" w:rsidP="00B628AF">
      <w:pPr>
        <w:rPr>
          <w:sz w:val="52"/>
          <w:szCs w:val="52"/>
          <w:lang/>
        </w:rPr>
      </w:pPr>
    </w:p>
    <w:p w:rsidR="00B628AF" w:rsidRPr="008F780B" w:rsidRDefault="00B628AF" w:rsidP="00B628AF">
      <w:pPr>
        <w:rPr>
          <w:sz w:val="44"/>
          <w:szCs w:val="44"/>
          <w:lang/>
        </w:rPr>
      </w:pPr>
    </w:p>
    <w:p w:rsidR="008F780B" w:rsidRDefault="008F780B" w:rsidP="008F780B">
      <w:pPr>
        <w:jc w:val="center"/>
        <w:rPr>
          <w:b/>
          <w:sz w:val="44"/>
          <w:szCs w:val="44"/>
          <w:lang/>
        </w:rPr>
      </w:pPr>
      <w:r>
        <w:rPr>
          <w:b/>
          <w:sz w:val="44"/>
          <w:szCs w:val="44"/>
          <w:lang/>
        </w:rPr>
        <w:t xml:space="preserve">РАЗВОЈНИ ФОНД ВОЈВОДИНЕ </w:t>
      </w:r>
    </w:p>
    <w:p w:rsidR="00B628AF" w:rsidRPr="008F780B" w:rsidRDefault="008F780B" w:rsidP="008F780B">
      <w:pPr>
        <w:jc w:val="center"/>
        <w:rPr>
          <w:sz w:val="44"/>
          <w:szCs w:val="44"/>
          <w:lang/>
        </w:rPr>
      </w:pPr>
      <w:r w:rsidRPr="008F780B">
        <w:rPr>
          <w:sz w:val="44"/>
          <w:szCs w:val="44"/>
          <w:lang/>
        </w:rPr>
        <w:t>и</w:t>
      </w:r>
    </w:p>
    <w:p w:rsidR="008F780B" w:rsidRDefault="008F780B" w:rsidP="008F780B">
      <w:pPr>
        <w:jc w:val="center"/>
        <w:rPr>
          <w:sz w:val="44"/>
          <w:szCs w:val="44"/>
          <w:lang/>
        </w:rPr>
      </w:pPr>
      <w:r>
        <w:rPr>
          <w:b/>
          <w:sz w:val="44"/>
          <w:szCs w:val="44"/>
          <w:lang/>
        </w:rPr>
        <w:t>ПОЉОПРИВРЕДНА САВЕТОДАВНА СЛУЖБА КИКИНДА</w:t>
      </w:r>
    </w:p>
    <w:p w:rsidR="008F780B" w:rsidRDefault="008F780B" w:rsidP="008F780B">
      <w:pPr>
        <w:jc w:val="center"/>
        <w:rPr>
          <w:sz w:val="44"/>
          <w:szCs w:val="44"/>
          <w:lang/>
        </w:rPr>
      </w:pPr>
    </w:p>
    <w:p w:rsidR="00B628AF" w:rsidRPr="006B00D2" w:rsidRDefault="00B628AF" w:rsidP="008F780B">
      <w:pPr>
        <w:jc w:val="center"/>
        <w:rPr>
          <w:b/>
          <w:sz w:val="44"/>
          <w:szCs w:val="44"/>
          <w:lang/>
        </w:rPr>
      </w:pPr>
      <w:r w:rsidRPr="006B00D2">
        <w:rPr>
          <w:b/>
          <w:sz w:val="44"/>
          <w:szCs w:val="44"/>
          <w:lang/>
        </w:rPr>
        <w:t xml:space="preserve">организују предавања </w:t>
      </w:r>
      <w:r w:rsidR="008F780B" w:rsidRPr="006B00D2">
        <w:rPr>
          <w:b/>
          <w:sz w:val="44"/>
          <w:szCs w:val="44"/>
          <w:lang/>
        </w:rPr>
        <w:t>о</w:t>
      </w:r>
      <w:r w:rsidRPr="006B00D2">
        <w:rPr>
          <w:b/>
          <w:sz w:val="44"/>
          <w:szCs w:val="44"/>
          <w:lang/>
        </w:rPr>
        <w:t xml:space="preserve"> актуелним темама.</w:t>
      </w:r>
    </w:p>
    <w:p w:rsidR="008F780B" w:rsidRPr="008F780B" w:rsidRDefault="00B628AF" w:rsidP="008F780B">
      <w:pPr>
        <w:pStyle w:val="ListParagraph"/>
        <w:jc w:val="center"/>
        <w:rPr>
          <w:b/>
          <w:sz w:val="44"/>
          <w:szCs w:val="44"/>
          <w:lang/>
        </w:rPr>
      </w:pPr>
      <w:r w:rsidRPr="008F780B">
        <w:rPr>
          <w:b/>
          <w:sz w:val="44"/>
          <w:szCs w:val="44"/>
          <w:lang/>
        </w:rPr>
        <w:t xml:space="preserve">12.фебруара 2020. </w:t>
      </w:r>
      <w:r w:rsidR="008F780B" w:rsidRPr="008F780B">
        <w:rPr>
          <w:b/>
          <w:sz w:val="44"/>
          <w:szCs w:val="44"/>
          <w:lang/>
        </w:rPr>
        <w:t>г</w:t>
      </w:r>
      <w:r w:rsidRPr="008F780B">
        <w:rPr>
          <w:b/>
          <w:sz w:val="44"/>
          <w:szCs w:val="44"/>
          <w:lang/>
        </w:rPr>
        <w:t>од</w:t>
      </w:r>
      <w:r w:rsidR="008F780B" w:rsidRPr="008F780B">
        <w:rPr>
          <w:b/>
          <w:sz w:val="44"/>
          <w:szCs w:val="44"/>
          <w:lang/>
        </w:rPr>
        <w:t>.</w:t>
      </w:r>
    </w:p>
    <w:p w:rsidR="008F780B" w:rsidRPr="008F780B" w:rsidRDefault="008F780B" w:rsidP="008F780B">
      <w:pPr>
        <w:pStyle w:val="ListParagraph"/>
        <w:jc w:val="center"/>
        <w:rPr>
          <w:b/>
          <w:sz w:val="44"/>
          <w:szCs w:val="44"/>
          <w:lang/>
        </w:rPr>
      </w:pPr>
      <w:r w:rsidRPr="008F780B">
        <w:rPr>
          <w:b/>
          <w:sz w:val="44"/>
          <w:szCs w:val="44"/>
          <w:lang/>
        </w:rPr>
        <w:t>са почетком у 10 и 11 часова.</w:t>
      </w:r>
    </w:p>
    <w:p w:rsidR="008F780B" w:rsidRPr="008F780B" w:rsidRDefault="00B628AF" w:rsidP="008F780B">
      <w:pPr>
        <w:pStyle w:val="ListParagraph"/>
        <w:jc w:val="center"/>
        <w:rPr>
          <w:b/>
          <w:sz w:val="44"/>
          <w:szCs w:val="44"/>
          <w:lang/>
        </w:rPr>
      </w:pPr>
      <w:r w:rsidRPr="008F780B">
        <w:rPr>
          <w:b/>
          <w:sz w:val="44"/>
          <w:szCs w:val="44"/>
          <w:lang/>
        </w:rPr>
        <w:t xml:space="preserve">сала Библиотеке „Бранислав Нушић“ </w:t>
      </w:r>
    </w:p>
    <w:p w:rsidR="00B628AF" w:rsidRPr="008F780B" w:rsidRDefault="008F780B" w:rsidP="008F780B">
      <w:pPr>
        <w:pStyle w:val="ListParagraph"/>
        <w:jc w:val="center"/>
        <w:rPr>
          <w:b/>
          <w:sz w:val="44"/>
          <w:szCs w:val="44"/>
          <w:lang/>
        </w:rPr>
      </w:pPr>
      <w:r w:rsidRPr="008F780B">
        <w:rPr>
          <w:b/>
          <w:sz w:val="44"/>
          <w:szCs w:val="44"/>
          <w:lang/>
        </w:rPr>
        <w:t>Нови Кнежевац</w:t>
      </w:r>
    </w:p>
    <w:p w:rsidR="00051600" w:rsidRPr="00B628AF" w:rsidRDefault="00051600">
      <w:pPr>
        <w:rPr>
          <w:sz w:val="36"/>
          <w:szCs w:val="36"/>
        </w:rPr>
      </w:pPr>
    </w:p>
    <w:sectPr w:rsidR="00051600" w:rsidRPr="00B628AF" w:rsidSect="00051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E66A0"/>
    <w:multiLevelType w:val="hybridMultilevel"/>
    <w:tmpl w:val="C89E1290"/>
    <w:lvl w:ilvl="0" w:tplc="2D50A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28AF"/>
    <w:rsid w:val="00051600"/>
    <w:rsid w:val="006B00D2"/>
    <w:rsid w:val="008F780B"/>
    <w:rsid w:val="00B6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2020-02-07T12:37:00Z</cp:lastPrinted>
  <dcterms:created xsi:type="dcterms:W3CDTF">2020-02-07T12:06:00Z</dcterms:created>
  <dcterms:modified xsi:type="dcterms:W3CDTF">2020-02-07T12:38:00Z</dcterms:modified>
</cp:coreProperties>
</file>